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72E" w:rsidRPr="0018172E" w:rsidRDefault="0018172E" w:rsidP="00581372">
      <w:pPr>
        <w:rPr>
          <w:rFonts w:cs="B Titr"/>
          <w:b/>
          <w:bCs/>
          <w:szCs w:val="16"/>
          <w:rtl/>
        </w:rPr>
      </w:pPr>
    </w:p>
    <w:tbl>
      <w:tblPr>
        <w:tblpPr w:leftFromText="180" w:rightFromText="180" w:vertAnchor="text" w:horzAnchor="margin" w:tblpY="1250"/>
        <w:bidiVisual/>
        <w:tblW w:w="10373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5"/>
        <w:gridCol w:w="9498"/>
      </w:tblGrid>
      <w:tr w:rsidR="0018172E" w:rsidRPr="000429A9" w:rsidTr="00581372">
        <w:trPr>
          <w:trHeight w:val="699"/>
        </w:trPr>
        <w:tc>
          <w:tcPr>
            <w:tcW w:w="875" w:type="dxa"/>
            <w:shd w:val="clear" w:color="auto" w:fill="BFBFBF" w:themeFill="background1" w:themeFillShade="BF"/>
            <w:vAlign w:val="center"/>
          </w:tcPr>
          <w:p w:rsidR="0018172E" w:rsidRPr="000429A9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28"/>
                <w:szCs w:val="28"/>
              </w:rPr>
            </w:pPr>
            <w:r w:rsidRPr="000429A9">
              <w:rPr>
                <w:rFonts w:ascii="Times New Roman" w:eastAsia="Times New Roman" w:hAnsi="Times New Roman" w:cs="B Titr" w:hint="cs"/>
                <w:b/>
                <w:bCs/>
                <w:noProof/>
                <w:sz w:val="28"/>
                <w:szCs w:val="28"/>
                <w:rtl/>
              </w:rPr>
              <w:t>رديف</w:t>
            </w:r>
          </w:p>
        </w:tc>
        <w:tc>
          <w:tcPr>
            <w:tcW w:w="9498" w:type="dxa"/>
            <w:shd w:val="clear" w:color="auto" w:fill="BFBFBF" w:themeFill="background1" w:themeFillShade="BF"/>
            <w:vAlign w:val="center"/>
          </w:tcPr>
          <w:p w:rsidR="0018172E" w:rsidRPr="000429A9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28"/>
                <w:szCs w:val="28"/>
              </w:rPr>
            </w:pPr>
            <w:r w:rsidRPr="000429A9">
              <w:rPr>
                <w:rFonts w:ascii="Times New Roman" w:eastAsia="Times New Roman" w:hAnsi="Times New Roman" w:cs="B Titr" w:hint="cs"/>
                <w:b/>
                <w:bCs/>
                <w:noProof/>
                <w:sz w:val="28"/>
                <w:szCs w:val="28"/>
                <w:rtl/>
              </w:rPr>
              <w:t>نحوه ارائه خدمات</w:t>
            </w:r>
          </w:p>
        </w:tc>
      </w:tr>
      <w:tr w:rsidR="0018172E" w:rsidRPr="000429A9" w:rsidTr="00581372">
        <w:trPr>
          <w:trHeight w:val="311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سال ساخت خودروهاي در حال انجام سرويس 78 به بالا باشد.</w:t>
            </w:r>
          </w:p>
        </w:tc>
      </w:tr>
      <w:tr w:rsidR="0018172E" w:rsidRPr="000429A9" w:rsidTr="00581372">
        <w:trPr>
          <w:trHeight w:val="347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2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خودرو  از نظر مسائل فني  سالم باشد و بر چسب معاينه فني داراي اعتبار داشته باشد.</w:t>
            </w:r>
          </w:p>
        </w:tc>
      </w:tr>
      <w:tr w:rsidR="0018172E" w:rsidRPr="000429A9" w:rsidTr="00581372">
        <w:trPr>
          <w:trHeight w:val="519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3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خودروها  مجهز به سيستم گرمايشي باشد.</w:t>
            </w:r>
          </w:p>
        </w:tc>
      </w:tr>
      <w:tr w:rsidR="0018172E" w:rsidRPr="000429A9" w:rsidTr="00581372">
        <w:trPr>
          <w:trHeight w:val="362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4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تحت پوشش پيمانكار داراي گواهينامه رانندگي معتبرباشند.</w:t>
            </w:r>
          </w:p>
        </w:tc>
      </w:tr>
      <w:tr w:rsidR="0018172E" w:rsidRPr="000429A9" w:rsidTr="00581372">
        <w:trPr>
          <w:trHeight w:val="293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5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اتومبيل  رانندگان تحت پوشش پيمانكار داراي بيمه سرنشين با اعتبار لازمه باشد.</w:t>
            </w:r>
          </w:p>
        </w:tc>
      </w:tr>
      <w:tr w:rsidR="0018172E" w:rsidRPr="000429A9" w:rsidTr="00581372">
        <w:trPr>
          <w:trHeight w:val="370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6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وضعيت خودرو از نظر نظافت دروني(راهروي وسط) پرده ها</w:t>
            </w:r>
            <w:r w:rsidRPr="0018172E">
              <w:rPr>
                <w:rFonts w:ascii="Times New Roman" w:eastAsia="Times New Roman" w:hAnsi="Times New Roman" w:cs="B Nazanin" w:hint="eastAsia"/>
                <w:b/>
                <w:bCs/>
                <w:noProof/>
                <w:sz w:val="24"/>
                <w:szCs w:val="24"/>
                <w:rtl/>
              </w:rPr>
              <w:t xml:space="preserve">، </w:t>
            </w: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روكش هاي صندلي و شيشه ها و نظافت بيروني مناسب باشد.</w:t>
            </w:r>
          </w:p>
        </w:tc>
      </w:tr>
      <w:tr w:rsidR="0018172E" w:rsidRPr="000429A9" w:rsidTr="00581372">
        <w:trPr>
          <w:trHeight w:val="338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7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آرم شبكه بهداشت و درمان و مسير در جلوي شيشه خودروها نصب شود.</w:t>
            </w:r>
          </w:p>
        </w:tc>
      </w:tr>
      <w:tr w:rsidR="0018172E" w:rsidRPr="000429A9" w:rsidTr="00581372">
        <w:trPr>
          <w:trHeight w:val="306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8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جعبه كمكهاي اوليه و كپسول آتش نشاني در داخل خودروها نصب شود.</w:t>
            </w:r>
          </w:p>
        </w:tc>
      </w:tr>
      <w:tr w:rsidR="0018172E" w:rsidRPr="000429A9" w:rsidTr="00581372">
        <w:trPr>
          <w:trHeight w:val="453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9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عدم استعمال دخانيات در حين رانندگي را رعايت نمايند.</w:t>
            </w:r>
          </w:p>
        </w:tc>
      </w:tr>
      <w:tr w:rsidR="0018172E" w:rsidRPr="000429A9" w:rsidTr="00581372">
        <w:trPr>
          <w:trHeight w:val="352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10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عدم استفاده از موسيقي غير مجاز در حين رانندگي  را رعايت نمايند.</w:t>
            </w:r>
          </w:p>
        </w:tc>
      </w:tr>
      <w:tr w:rsidR="0018172E" w:rsidRPr="000429A9" w:rsidTr="00581372">
        <w:trPr>
          <w:trHeight w:val="482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11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شئونات اسلامي  را رعايت نمايند.</w:t>
            </w:r>
          </w:p>
        </w:tc>
      </w:tr>
      <w:tr w:rsidR="0018172E" w:rsidRPr="000429A9" w:rsidTr="00581372">
        <w:trPr>
          <w:trHeight w:val="324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12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خودروها در ساعت تعيين شده در محل مبداء حركت حاضر باشند.</w:t>
            </w:r>
          </w:p>
        </w:tc>
      </w:tr>
      <w:tr w:rsidR="0018172E" w:rsidRPr="000429A9" w:rsidTr="00581372">
        <w:trPr>
          <w:trHeight w:val="471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13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از مسيرهاي تعيين شده حركت و در ايستگاههاي مشخص شده توقف نمايند.</w:t>
            </w:r>
          </w:p>
        </w:tc>
      </w:tr>
      <w:tr w:rsidR="0018172E" w:rsidRPr="000429A9" w:rsidTr="00581372">
        <w:trPr>
          <w:trHeight w:val="378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14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مسافران را به آخرين مقصد تعيين شده طبق مسيرهاي اعلامي كارفرما برسانند.</w:t>
            </w:r>
          </w:p>
        </w:tc>
      </w:tr>
      <w:tr w:rsidR="0018172E" w:rsidRPr="000429A9" w:rsidTr="00581372">
        <w:trPr>
          <w:trHeight w:val="434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15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برخورد رانندگان تحت پوشش با مسافرين مناسب باشد.</w:t>
            </w:r>
          </w:p>
        </w:tc>
      </w:tr>
      <w:tr w:rsidR="0018172E" w:rsidRPr="000429A9" w:rsidTr="00581372">
        <w:trPr>
          <w:trHeight w:val="461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16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نماينده پيمانكار در ساعات سرويس دهي اعلام شده در محل تعويض سرويسها حضور داشته باشند.</w:t>
            </w:r>
          </w:p>
        </w:tc>
      </w:tr>
      <w:tr w:rsidR="0018172E" w:rsidRPr="000429A9" w:rsidTr="00581372">
        <w:trPr>
          <w:trHeight w:val="447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17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طرف قرارداد در هنگام وقوع نقض فني در اسرع وقت خودروي جايگزين تهيه و سرويس دهي انجام شود.</w:t>
            </w:r>
          </w:p>
        </w:tc>
      </w:tr>
      <w:tr w:rsidR="0018172E" w:rsidRPr="000429A9" w:rsidTr="00581372">
        <w:trPr>
          <w:trHeight w:val="418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18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خودروهاي به كار گرفته شده از سوي پيمانكار در صورت رضايت شبكه بهداشت و درمان ثابت و بدون تغيير باشد.</w:t>
            </w:r>
          </w:p>
        </w:tc>
      </w:tr>
      <w:tr w:rsidR="0018172E" w:rsidRPr="000429A9" w:rsidTr="00581372">
        <w:trPr>
          <w:trHeight w:val="443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19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پيمانكار بعد از اعلام كتبي كارفرما جهت ايجاد مسير جديد اقدام به برقراري سرويس بنمايد.</w:t>
            </w:r>
          </w:p>
        </w:tc>
      </w:tr>
      <w:tr w:rsidR="0018172E" w:rsidRPr="000429A9" w:rsidTr="00581372">
        <w:trPr>
          <w:trHeight w:val="443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20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پيمانكار بر اساس برنامه هاي كاري ابلاغ شده از سوي مناقصه گزار عمل نمايد.</w:t>
            </w:r>
          </w:p>
        </w:tc>
      </w:tr>
    </w:tbl>
    <w:p w:rsidR="000429A9" w:rsidRPr="00DC6279" w:rsidRDefault="0058775B" w:rsidP="00DC6279">
      <w:pPr>
        <w:spacing w:after="0" w:line="240" w:lineRule="auto"/>
        <w:jc w:val="center"/>
        <w:rPr>
          <w:rFonts w:cs="B Titr"/>
          <w:b/>
          <w:bCs/>
          <w:sz w:val="34"/>
          <w:szCs w:val="28"/>
          <w:rtl/>
          <w:lang w:bidi="fa-IR"/>
        </w:rPr>
      </w:pPr>
      <w:r w:rsidRPr="00DC6279">
        <w:rPr>
          <w:rFonts w:cs="B Titr" w:hint="cs"/>
          <w:b/>
          <w:bCs/>
          <w:sz w:val="34"/>
          <w:szCs w:val="28"/>
          <w:rtl/>
        </w:rPr>
        <w:t>بسته خدمتي قرارداد اياب و ذهاب كاركنان</w:t>
      </w:r>
      <w:r w:rsidR="00FC1B98" w:rsidRPr="00DC6279">
        <w:rPr>
          <w:rFonts w:cs="B Titr" w:hint="cs"/>
          <w:b/>
          <w:bCs/>
          <w:sz w:val="34"/>
          <w:szCs w:val="28"/>
          <w:rtl/>
        </w:rPr>
        <w:t xml:space="preserve"> </w:t>
      </w:r>
      <w:r w:rsidR="00DC6279" w:rsidRPr="00DC6279">
        <w:rPr>
          <w:rFonts w:cs="B Titr" w:hint="cs"/>
          <w:b/>
          <w:bCs/>
          <w:sz w:val="34"/>
          <w:szCs w:val="28"/>
          <w:rtl/>
          <w:lang w:bidi="fa-IR"/>
        </w:rPr>
        <w:t>شبکه بهداشت و د</w:t>
      </w:r>
      <w:bookmarkStart w:id="0" w:name="_GoBack"/>
      <w:bookmarkEnd w:id="0"/>
      <w:r w:rsidR="00DC6279" w:rsidRPr="00DC6279">
        <w:rPr>
          <w:rFonts w:cs="B Titr" w:hint="cs"/>
          <w:b/>
          <w:bCs/>
          <w:sz w:val="34"/>
          <w:szCs w:val="28"/>
          <w:rtl/>
          <w:lang w:bidi="fa-IR"/>
        </w:rPr>
        <w:t>رمان رباط کریم سال 1402-1401</w:t>
      </w:r>
    </w:p>
    <w:p w:rsidR="0018172E" w:rsidRDefault="0018172E" w:rsidP="0058775B">
      <w:pPr>
        <w:jc w:val="center"/>
        <w:rPr>
          <w:rFonts w:cs="B Titr"/>
          <w:b/>
          <w:bCs/>
          <w:sz w:val="36"/>
          <w:szCs w:val="30"/>
          <w:rtl/>
        </w:rPr>
      </w:pPr>
    </w:p>
    <w:p w:rsidR="00AE7964" w:rsidRDefault="00AE7964" w:rsidP="00AE7964">
      <w:pPr>
        <w:pStyle w:val="BodyText"/>
        <w:jc w:val="left"/>
        <w:rPr>
          <w:rFonts w:cs="B Titr"/>
          <w:sz w:val="2"/>
          <w:szCs w:val="2"/>
          <w:u w:val="none"/>
          <w:rtl/>
        </w:rPr>
      </w:pPr>
    </w:p>
    <w:p w:rsidR="00AE7964" w:rsidRPr="00AE7964" w:rsidRDefault="00AE7964" w:rsidP="00AE7964">
      <w:pPr>
        <w:rPr>
          <w:rtl/>
        </w:rPr>
      </w:pPr>
    </w:p>
    <w:p w:rsidR="00A43B2E" w:rsidRPr="00AE7964" w:rsidRDefault="00AE7964" w:rsidP="00AE7964">
      <w:pPr>
        <w:tabs>
          <w:tab w:val="left" w:pos="6795"/>
        </w:tabs>
        <w:rPr>
          <w:rtl/>
        </w:rPr>
      </w:pPr>
      <w:r>
        <w:tab/>
      </w:r>
    </w:p>
    <w:sectPr w:rsidR="00A43B2E" w:rsidRPr="00AE7964" w:rsidSect="00AE7964">
      <w:headerReference w:type="default" r:id="rId8"/>
      <w:footerReference w:type="default" r:id="rId9"/>
      <w:pgSz w:w="11907" w:h="16840" w:code="9"/>
      <w:pgMar w:top="1816" w:right="1134" w:bottom="1134" w:left="1134" w:header="720" w:footer="478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6B9" w:rsidRDefault="002A76B9" w:rsidP="001016BC">
      <w:pPr>
        <w:spacing w:after="0" w:line="240" w:lineRule="auto"/>
      </w:pPr>
      <w:r>
        <w:separator/>
      </w:r>
    </w:p>
  </w:endnote>
  <w:endnote w:type="continuationSeparator" w:id="0">
    <w:p w:rsidR="002A76B9" w:rsidRDefault="002A76B9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AE7964" w:rsidRDefault="00D156F5" w:rsidP="00F139C5">
    <w:pPr>
      <w:pStyle w:val="Footer"/>
      <w:bidi/>
      <w:rPr>
        <w:rFonts w:ascii="IranNastaliq" w:hAnsi="IranNastaliq" w:cs="B Titr"/>
        <w:sz w:val="20"/>
        <w:szCs w:val="20"/>
      </w:rPr>
    </w:pPr>
    <w:r w:rsidRPr="00AE7964">
      <w:rPr>
        <w:rFonts w:ascii="IPT Titr" w:hAnsi="IPT Titr" w:cs="B Titr"/>
        <w:sz w:val="18"/>
        <w:szCs w:val="18"/>
        <w:lang w:bidi="fa-IR"/>
      </w:rPr>
      <w:sym w:font="IPT Titr" w:char="F020"/>
    </w:r>
    <w:r w:rsidR="00F139C5" w:rsidRPr="00AE7964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AE7964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Pr="00AE7964">
      <w:rPr>
        <w:rFonts w:cs="B Titr" w:hint="cs"/>
        <w:rtl/>
        <w:lang w:bidi="fa-IR"/>
      </w:rPr>
      <w:t xml:space="preserve">                                                       </w:t>
    </w:r>
    <w:r w:rsidRPr="00AE7964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      </w:t>
    </w:r>
    <w:r w:rsidR="00F139C5" w:rsidRPr="00AE7964">
      <w:rPr>
        <w:rFonts w:ascii="IranNastaliq" w:hAnsi="IranNastaliq" w:cs="B Titr" w:hint="cs"/>
        <w:sz w:val="20"/>
        <w:szCs w:val="20"/>
        <w:rtl/>
      </w:rPr>
      <w:t xml:space="preserve">    </w:t>
    </w:r>
    <w:r w:rsidRPr="00AE7964">
      <w:rPr>
        <w:rFonts w:ascii="IranNastaliq" w:hAnsi="IranNastaliq" w:cs="B Titr" w:hint="cs"/>
        <w:sz w:val="20"/>
        <w:szCs w:val="20"/>
        <w:rtl/>
      </w:rPr>
      <w:t xml:space="preserve">  </w:t>
    </w:r>
    <w:r w:rsidR="00D32CB0" w:rsidRPr="00AE7964">
      <w:rPr>
        <w:rFonts w:ascii="IranNastaliq" w:hAnsi="IranNastaliq" w:cs="B Titr" w:hint="cs"/>
        <w:sz w:val="20"/>
        <w:szCs w:val="20"/>
        <w:rtl/>
      </w:rPr>
      <w:t xml:space="preserve">         </w:t>
    </w:r>
    <w:r w:rsidR="00AE7964">
      <w:rPr>
        <w:rFonts w:ascii="IranNastaliq" w:hAnsi="IranNastaliq" w:cs="B Titr" w:hint="cs"/>
        <w:sz w:val="20"/>
        <w:szCs w:val="20"/>
        <w:rtl/>
      </w:rPr>
      <w:t xml:space="preserve">           </w:t>
    </w:r>
    <w:r w:rsidRPr="00AE7964">
      <w:rPr>
        <w:rFonts w:ascii="IranNastaliq" w:hAnsi="IranNastaliq" w:cs="B Titr" w:hint="cs"/>
        <w:sz w:val="20"/>
        <w:szCs w:val="20"/>
        <w:rtl/>
      </w:rPr>
      <w:t xml:space="preserve">قرائت شد و مورد قبول است </w:t>
    </w:r>
  </w:p>
  <w:p w:rsidR="00C864A0" w:rsidRPr="00AE7964" w:rsidRDefault="00AE7964" w:rsidP="00C864A0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="00D156F5" w:rsidRPr="00AE7964">
      <w:rPr>
        <w:rFonts w:ascii="IPT Titr" w:hAnsi="IPT Titr" w:cs="B Titr" w:hint="cs"/>
        <w:sz w:val="18"/>
        <w:szCs w:val="18"/>
        <w:rtl/>
        <w:lang w:bidi="fa-IR"/>
      </w:rPr>
      <w:t xml:space="preserve">  تأیید و محل امضا</w:t>
    </w:r>
    <w:r w:rsidR="00D156F5" w:rsidRPr="00AE7964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  </w:t>
    </w:r>
    <w:r w:rsidR="00D156F5" w:rsidRPr="00AE7964">
      <w:rPr>
        <w:rFonts w:ascii="IranNastaliq" w:hAnsi="IranNastaliq" w:cs="B Titr" w:hint="cs"/>
        <w:sz w:val="20"/>
        <w:szCs w:val="20"/>
        <w:rtl/>
      </w:rPr>
      <w:t xml:space="preserve"> محل مهر و امضای شرکت</w:t>
    </w:r>
  </w:p>
  <w:p w:rsidR="00C71602" w:rsidRPr="00AE7964" w:rsidRDefault="00D156F5" w:rsidP="00710387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AE7964">
      <w:rPr>
        <w:rFonts w:ascii="IranNastaliq" w:hAnsi="IranNastaliq" w:cs="IranNastaliq"/>
        <w:sz w:val="26"/>
        <w:szCs w:val="26"/>
        <w:rtl/>
      </w:rPr>
      <w:t xml:space="preserve">آدرس </w:t>
    </w:r>
    <w:r w:rsidRPr="00AE7964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AE7964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6B9" w:rsidRDefault="002A76B9" w:rsidP="001016BC">
      <w:pPr>
        <w:spacing w:after="0" w:line="240" w:lineRule="auto"/>
      </w:pPr>
      <w:r>
        <w:separator/>
      </w:r>
    </w:p>
  </w:footnote>
  <w:footnote w:type="continuationSeparator" w:id="0">
    <w:p w:rsidR="002A76B9" w:rsidRDefault="002A76B9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75E20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DA15A8" wp14:editId="467D9237">
              <wp:simplePos x="0" y="0"/>
              <wp:positionH relativeFrom="column">
                <wp:posOffset>-107259</wp:posOffset>
              </wp:positionH>
              <wp:positionV relativeFrom="paragraph">
                <wp:posOffset>-313938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2A76B9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2A76B9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2A76B9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A15A8"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2A76B9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2A76B9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2A76B9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3A1DA09D" wp14:editId="1DA78513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1" name="Picture 1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EA8DBCE" wp14:editId="6F0546A0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B93A81" wp14:editId="740622E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B93A81" id="WordArt 1025" o:spid="_x0000_s1027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A74FE89" wp14:editId="65559DB7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6BC"/>
    <w:rsid w:val="000066CD"/>
    <w:rsid w:val="00020308"/>
    <w:rsid w:val="000405FE"/>
    <w:rsid w:val="000429A9"/>
    <w:rsid w:val="00042A0B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70C3"/>
    <w:rsid w:val="001544C8"/>
    <w:rsid w:val="00160AC2"/>
    <w:rsid w:val="00162432"/>
    <w:rsid w:val="0016474D"/>
    <w:rsid w:val="001733AB"/>
    <w:rsid w:val="001815EE"/>
    <w:rsid w:val="0018172E"/>
    <w:rsid w:val="00195A28"/>
    <w:rsid w:val="001A3256"/>
    <w:rsid w:val="001A39FA"/>
    <w:rsid w:val="001A6BE0"/>
    <w:rsid w:val="001B2665"/>
    <w:rsid w:val="001C4781"/>
    <w:rsid w:val="001C711E"/>
    <w:rsid w:val="001D1AB2"/>
    <w:rsid w:val="001F4BE1"/>
    <w:rsid w:val="001F53EC"/>
    <w:rsid w:val="001F7B4C"/>
    <w:rsid w:val="00214A46"/>
    <w:rsid w:val="00232AEF"/>
    <w:rsid w:val="0023568A"/>
    <w:rsid w:val="00247948"/>
    <w:rsid w:val="0025020D"/>
    <w:rsid w:val="002858CF"/>
    <w:rsid w:val="00291461"/>
    <w:rsid w:val="002A76B9"/>
    <w:rsid w:val="002D7CD2"/>
    <w:rsid w:val="00322F9F"/>
    <w:rsid w:val="00332799"/>
    <w:rsid w:val="00341858"/>
    <w:rsid w:val="003527DC"/>
    <w:rsid w:val="0036341E"/>
    <w:rsid w:val="00382870"/>
    <w:rsid w:val="00394830"/>
    <w:rsid w:val="003A60FA"/>
    <w:rsid w:val="003B5DEF"/>
    <w:rsid w:val="003D74B0"/>
    <w:rsid w:val="003F7FA6"/>
    <w:rsid w:val="004015AA"/>
    <w:rsid w:val="00421C71"/>
    <w:rsid w:val="00422777"/>
    <w:rsid w:val="00436C13"/>
    <w:rsid w:val="00442359"/>
    <w:rsid w:val="0047549D"/>
    <w:rsid w:val="00480ED9"/>
    <w:rsid w:val="00492E8F"/>
    <w:rsid w:val="004A6071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4DCA"/>
    <w:rsid w:val="005731A5"/>
    <w:rsid w:val="00577B67"/>
    <w:rsid w:val="00581372"/>
    <w:rsid w:val="005815F0"/>
    <w:rsid w:val="0058775B"/>
    <w:rsid w:val="005C5098"/>
    <w:rsid w:val="005E48D2"/>
    <w:rsid w:val="005F2038"/>
    <w:rsid w:val="005F3C0C"/>
    <w:rsid w:val="00603E6A"/>
    <w:rsid w:val="006151AD"/>
    <w:rsid w:val="00622561"/>
    <w:rsid w:val="00640AE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F71B9"/>
    <w:rsid w:val="0070697D"/>
    <w:rsid w:val="00710387"/>
    <w:rsid w:val="007274D1"/>
    <w:rsid w:val="00735D36"/>
    <w:rsid w:val="00737AEC"/>
    <w:rsid w:val="00752EA8"/>
    <w:rsid w:val="007545E7"/>
    <w:rsid w:val="0075501C"/>
    <w:rsid w:val="00776982"/>
    <w:rsid w:val="007A2877"/>
    <w:rsid w:val="007C11FF"/>
    <w:rsid w:val="007C4047"/>
    <w:rsid w:val="00800FD9"/>
    <w:rsid w:val="00815060"/>
    <w:rsid w:val="00817633"/>
    <w:rsid w:val="00820842"/>
    <w:rsid w:val="00820F41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E7964"/>
    <w:rsid w:val="00AF70BA"/>
    <w:rsid w:val="00B0498A"/>
    <w:rsid w:val="00B234CA"/>
    <w:rsid w:val="00B34EEE"/>
    <w:rsid w:val="00B441D4"/>
    <w:rsid w:val="00B574DE"/>
    <w:rsid w:val="00B602BA"/>
    <w:rsid w:val="00B641C3"/>
    <w:rsid w:val="00B838DC"/>
    <w:rsid w:val="00B844A3"/>
    <w:rsid w:val="00BB2382"/>
    <w:rsid w:val="00BC1DFF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6629B"/>
    <w:rsid w:val="00C75E20"/>
    <w:rsid w:val="00C77DF1"/>
    <w:rsid w:val="00C813C3"/>
    <w:rsid w:val="00CD0606"/>
    <w:rsid w:val="00CD2E09"/>
    <w:rsid w:val="00D04A81"/>
    <w:rsid w:val="00D156F5"/>
    <w:rsid w:val="00D32CB0"/>
    <w:rsid w:val="00D371EE"/>
    <w:rsid w:val="00D724F6"/>
    <w:rsid w:val="00D91925"/>
    <w:rsid w:val="00D951D2"/>
    <w:rsid w:val="00DA3E6A"/>
    <w:rsid w:val="00DA4509"/>
    <w:rsid w:val="00DB1180"/>
    <w:rsid w:val="00DC6279"/>
    <w:rsid w:val="00DE637C"/>
    <w:rsid w:val="00E03827"/>
    <w:rsid w:val="00E15651"/>
    <w:rsid w:val="00E1648A"/>
    <w:rsid w:val="00E62364"/>
    <w:rsid w:val="00E75FD0"/>
    <w:rsid w:val="00E94A4F"/>
    <w:rsid w:val="00E979F1"/>
    <w:rsid w:val="00EA5C56"/>
    <w:rsid w:val="00EA6C81"/>
    <w:rsid w:val="00EC4C36"/>
    <w:rsid w:val="00ED1A21"/>
    <w:rsid w:val="00EE4AB0"/>
    <w:rsid w:val="00EE7466"/>
    <w:rsid w:val="00F00B62"/>
    <w:rsid w:val="00F135CA"/>
    <w:rsid w:val="00F139C5"/>
    <w:rsid w:val="00F16BD8"/>
    <w:rsid w:val="00F209A9"/>
    <w:rsid w:val="00F4766F"/>
    <w:rsid w:val="00F53C78"/>
    <w:rsid w:val="00F638EB"/>
    <w:rsid w:val="00F64D6A"/>
    <w:rsid w:val="00F761D7"/>
    <w:rsid w:val="00F773E7"/>
    <w:rsid w:val="00FA25DD"/>
    <w:rsid w:val="00FA35EF"/>
    <w:rsid w:val="00FC1B98"/>
    <w:rsid w:val="00FD033A"/>
    <w:rsid w:val="00FD3660"/>
    <w:rsid w:val="00FD72AA"/>
    <w:rsid w:val="00FE0227"/>
    <w:rsid w:val="00FE0EF8"/>
    <w:rsid w:val="00FE33DA"/>
    <w:rsid w:val="00FE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5CC7B"/>
  <w15:docId w15:val="{802E9D18-CDBC-4242-B20C-C7437333E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03054-F2BB-4533-A286-6CC35E95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10</cp:revision>
  <cp:lastPrinted>2022-09-07T05:21:00Z</cp:lastPrinted>
  <dcterms:created xsi:type="dcterms:W3CDTF">2019-05-28T04:19:00Z</dcterms:created>
  <dcterms:modified xsi:type="dcterms:W3CDTF">2022-09-07T05:21:00Z</dcterms:modified>
</cp:coreProperties>
</file>